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F" w:rsidRDefault="00AD581F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</w:p>
    <w:p w:rsidR="00E75B63" w:rsidRPr="00E75B63" w:rsidRDefault="00E75B6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Etiketa </w:t>
      </w:r>
    </w:p>
    <w:p w:rsidR="00E75B63" w:rsidRPr="00E75B63" w:rsidRDefault="004F04D3" w:rsidP="00E75B6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4F04D3">
        <w:rPr>
          <w:rStyle w:val="5yl5"/>
          <w:rFonts w:ascii="Arial" w:hAnsi="Arial" w:cs="Arial"/>
          <w:b/>
          <w:sz w:val="18"/>
          <w:szCs w:val="18"/>
        </w:rPr>
        <w:t>Rouška s nanočásticemi stříbra RONA - SILVER FACEMASK RONA jednorázová</w:t>
      </w:r>
      <w:r>
        <w:rPr>
          <w:rStyle w:val="5yl5"/>
          <w:rFonts w:ascii="Arial" w:hAnsi="Arial" w:cs="Arial"/>
          <w:b/>
          <w:sz w:val="18"/>
          <w:szCs w:val="18"/>
        </w:rPr>
        <w:t xml:space="preserve"> </w:t>
      </w:r>
      <w:r w:rsidR="00E75B63" w:rsidRPr="00E75B63">
        <w:rPr>
          <w:rStyle w:val="5yl5"/>
          <w:rFonts w:ascii="Arial" w:hAnsi="Arial" w:cs="Arial"/>
          <w:b/>
          <w:sz w:val="18"/>
          <w:szCs w:val="18"/>
        </w:rPr>
        <w:t>201900</w:t>
      </w:r>
    </w:p>
    <w:p w:rsidR="004F04D3" w:rsidRPr="004F04D3" w:rsidRDefault="004F04D3" w:rsidP="004F04D3">
      <w:pPr>
        <w:pStyle w:val="Normlnweb"/>
        <w:ind w:firstLine="708"/>
        <w:jc w:val="both"/>
        <w:rPr>
          <w:rFonts w:eastAsia="Times New Roman"/>
          <w:sz w:val="18"/>
          <w:szCs w:val="18"/>
        </w:rPr>
      </w:pPr>
      <w:r w:rsidRPr="004F04D3">
        <w:rPr>
          <w:rFonts w:eastAsia="Times New Roman"/>
          <w:sz w:val="18"/>
          <w:szCs w:val="18"/>
        </w:rPr>
        <w:t xml:space="preserve">Jednorázová ochranná rouška SILVER RONA je vyrobena z materiálu – pro šití třívrstvých roušek SMS: </w:t>
      </w:r>
      <w:proofErr w:type="spellStart"/>
      <w:r w:rsidRPr="004F04D3">
        <w:rPr>
          <w:rFonts w:eastAsia="Times New Roman"/>
          <w:sz w:val="18"/>
          <w:szCs w:val="18"/>
        </w:rPr>
        <w:t>spunbond</w:t>
      </w:r>
      <w:proofErr w:type="spellEnd"/>
      <w:r w:rsidRPr="004F04D3">
        <w:rPr>
          <w:rFonts w:eastAsia="Times New Roman"/>
          <w:sz w:val="18"/>
          <w:szCs w:val="18"/>
        </w:rPr>
        <w:t xml:space="preserve"> - </w:t>
      </w:r>
      <w:proofErr w:type="spellStart"/>
      <w:r w:rsidRPr="004F04D3">
        <w:rPr>
          <w:rFonts w:eastAsia="Times New Roman"/>
          <w:sz w:val="18"/>
          <w:szCs w:val="18"/>
        </w:rPr>
        <w:t>meltblown</w:t>
      </w:r>
      <w:proofErr w:type="spellEnd"/>
      <w:r w:rsidRPr="004F04D3">
        <w:rPr>
          <w:rFonts w:eastAsia="Times New Roman"/>
          <w:sz w:val="18"/>
          <w:szCs w:val="18"/>
        </w:rPr>
        <w:t xml:space="preserve"> - </w:t>
      </w:r>
      <w:proofErr w:type="spellStart"/>
      <w:r w:rsidRPr="004F04D3">
        <w:rPr>
          <w:rFonts w:eastAsia="Times New Roman"/>
          <w:sz w:val="18"/>
          <w:szCs w:val="18"/>
        </w:rPr>
        <w:t>spunbond</w:t>
      </w:r>
      <w:proofErr w:type="spellEnd"/>
      <w:r w:rsidRPr="004F04D3">
        <w:rPr>
          <w:rFonts w:eastAsia="Times New Roman"/>
          <w:sz w:val="18"/>
          <w:szCs w:val="18"/>
        </w:rPr>
        <w:t xml:space="preserve">, přičemž prostřední textilní vrstva </w:t>
      </w:r>
      <w:proofErr w:type="spellStart"/>
      <w:r w:rsidRPr="004F04D3">
        <w:rPr>
          <w:rFonts w:eastAsia="Times New Roman"/>
          <w:sz w:val="18"/>
          <w:szCs w:val="18"/>
        </w:rPr>
        <w:t>meltblown</w:t>
      </w:r>
      <w:proofErr w:type="spellEnd"/>
      <w:r w:rsidRPr="004F04D3">
        <w:rPr>
          <w:rFonts w:eastAsia="Times New Roman"/>
          <w:sz w:val="18"/>
          <w:szCs w:val="18"/>
        </w:rPr>
        <w:t xml:space="preserve"> je modifikována unikátním </w:t>
      </w:r>
      <w:proofErr w:type="spellStart"/>
      <w:r w:rsidRPr="004F04D3">
        <w:rPr>
          <w:rFonts w:eastAsia="Times New Roman"/>
          <w:sz w:val="18"/>
          <w:szCs w:val="18"/>
        </w:rPr>
        <w:t>solem</w:t>
      </w:r>
      <w:proofErr w:type="spellEnd"/>
      <w:r w:rsidRPr="004F04D3">
        <w:rPr>
          <w:rFonts w:eastAsia="Times New Roman"/>
          <w:sz w:val="18"/>
          <w:szCs w:val="18"/>
        </w:rPr>
        <w:t xml:space="preserve"> na bázi nanotechnologie s využitím nanočástic stříbra. Tato vrstva je nositelem antimikrobiální účinnosti. Roušky s nanočásticemi stříbra RONA - SILVER FACEMASK RONA jednorázové </w:t>
      </w:r>
      <w:proofErr w:type="gramStart"/>
      <w:r w:rsidRPr="004F04D3">
        <w:rPr>
          <w:rFonts w:eastAsia="Times New Roman"/>
          <w:sz w:val="18"/>
          <w:szCs w:val="18"/>
        </w:rPr>
        <w:t>jsou</w:t>
      </w:r>
      <w:proofErr w:type="gramEnd"/>
      <w:r w:rsidRPr="004F04D3">
        <w:rPr>
          <w:rFonts w:eastAsia="Times New Roman"/>
          <w:sz w:val="18"/>
          <w:szCs w:val="18"/>
        </w:rPr>
        <w:t xml:space="preserve"> vyrobené z takto námi impregnované textilie se </w:t>
      </w:r>
      <w:proofErr w:type="gramStart"/>
      <w:r w:rsidRPr="004F04D3">
        <w:rPr>
          <w:rFonts w:eastAsia="Times New Roman"/>
          <w:sz w:val="18"/>
          <w:szCs w:val="18"/>
        </w:rPr>
        <w:t>mohou</w:t>
      </w:r>
      <w:proofErr w:type="gramEnd"/>
      <w:r w:rsidRPr="004F04D3">
        <w:rPr>
          <w:rFonts w:eastAsia="Times New Roman"/>
          <w:sz w:val="18"/>
          <w:szCs w:val="18"/>
        </w:rPr>
        <w:t> používat čistého času až 96 hodin, následně se dají vyprat či sterilizovat UV a stále si zachovávají solidní účinnost. </w:t>
      </w:r>
    </w:p>
    <w:p w:rsidR="004F04D3" w:rsidRDefault="00E75B63" w:rsidP="00E75B63">
      <w:pPr>
        <w:pStyle w:val="Normlnweb"/>
        <w:ind w:firstLine="708"/>
        <w:jc w:val="both"/>
        <w:rPr>
          <w:rStyle w:val="5yl5"/>
          <w:sz w:val="18"/>
          <w:szCs w:val="18"/>
        </w:rPr>
      </w:pPr>
      <w:r w:rsidRPr="004F04D3">
        <w:rPr>
          <w:rStyle w:val="5yl5"/>
          <w:sz w:val="18"/>
          <w:szCs w:val="18"/>
        </w:rPr>
        <w:t xml:space="preserve">Pro pohodlnější použití je v horní části roušky pásek, který lze vytvarovat dle vašeho nosu. Zdravotně nezávadný antialergický materiál dobrá prodyšnost s optimálním dechovým odporem jednoduché a rychlé použití efektivně chrání vaše dýchací cesty. </w:t>
      </w:r>
    </w:p>
    <w:p w:rsidR="004F04D3" w:rsidRPr="004F04D3" w:rsidRDefault="004F04D3" w:rsidP="00E75B63">
      <w:pPr>
        <w:pStyle w:val="Normlnweb"/>
        <w:ind w:firstLine="708"/>
        <w:jc w:val="both"/>
        <w:rPr>
          <w:rStyle w:val="5yl5"/>
          <w:sz w:val="18"/>
          <w:szCs w:val="18"/>
        </w:rPr>
      </w:pPr>
      <w:r w:rsidRPr="004F04D3">
        <w:rPr>
          <w:sz w:val="18"/>
          <w:szCs w:val="18"/>
        </w:rPr>
        <w:t xml:space="preserve">Textilie </w:t>
      </w:r>
      <w:proofErr w:type="spellStart"/>
      <w:r w:rsidRPr="004F04D3">
        <w:rPr>
          <w:sz w:val="18"/>
          <w:szCs w:val="18"/>
        </w:rPr>
        <w:t>meltblown</w:t>
      </w:r>
      <w:proofErr w:type="spellEnd"/>
      <w:r w:rsidRPr="004F04D3">
        <w:rPr>
          <w:sz w:val="18"/>
          <w:szCs w:val="18"/>
        </w:rPr>
        <w:t xml:space="preserve"> je modifikovaná </w:t>
      </w:r>
      <w:proofErr w:type="spellStart"/>
      <w:r w:rsidRPr="004F04D3">
        <w:rPr>
          <w:sz w:val="18"/>
          <w:szCs w:val="18"/>
        </w:rPr>
        <w:t>nanovrstvou</w:t>
      </w:r>
      <w:proofErr w:type="spellEnd"/>
      <w:r w:rsidRPr="004F04D3">
        <w:rPr>
          <w:sz w:val="18"/>
          <w:szCs w:val="18"/>
        </w:rPr>
        <w:t xml:space="preserve"> </w:t>
      </w:r>
      <w:proofErr w:type="spellStart"/>
      <w:r w:rsidRPr="004F04D3">
        <w:rPr>
          <w:sz w:val="18"/>
          <w:szCs w:val="18"/>
        </w:rPr>
        <w:t>solu</w:t>
      </w:r>
      <w:proofErr w:type="spellEnd"/>
      <w:r w:rsidRPr="004F04D3">
        <w:rPr>
          <w:sz w:val="18"/>
          <w:szCs w:val="18"/>
        </w:rPr>
        <w:t xml:space="preserve">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s obsahem nanočástic stříbra pomocí technologie sprejové atomizace. Nanočástice stříbra působí antimikrobiálně a přispívají tak preventivně k ochraně před infekcí, přičemž sol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je laboratorně testován na účinnost proti bakteriím v hodnotě 99,9 %. Roušky vyrobené s využitím impregnované textilie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proto dosahují vysoké účinnosti a přispívají k ochraně proti infekčním chorobám. Roušky se při dodržení hygienických podmínek mohou používat opakovaně.</w:t>
      </w:r>
    </w:p>
    <w:p w:rsidR="00E75B63" w:rsidRPr="004F04D3" w:rsidRDefault="00E75B63" w:rsidP="00E75B63">
      <w:pPr>
        <w:pStyle w:val="Normlnweb"/>
        <w:ind w:firstLine="708"/>
        <w:jc w:val="both"/>
        <w:rPr>
          <w:sz w:val="18"/>
          <w:szCs w:val="18"/>
        </w:rPr>
      </w:pPr>
      <w:r w:rsidRPr="004F04D3">
        <w:rPr>
          <w:b/>
          <w:sz w:val="18"/>
          <w:szCs w:val="18"/>
        </w:rPr>
        <w:t>Návod k použití:</w:t>
      </w:r>
      <w:r w:rsidRPr="004F04D3">
        <w:rPr>
          <w:sz w:val="18"/>
          <w:szCs w:val="18"/>
        </w:rPr>
        <w:t xml:space="preserve"> Přiložit přes nos a ústa. Gumičky uchytit za uši, zajistit proti pohybu pomocí tvarovacího kroužku na nose. Vyrobeno v EU. Obsah balení: 20 kusů</w:t>
      </w:r>
    </w:p>
    <w:p w:rsidR="00ED356E" w:rsidRPr="004F04D3" w:rsidRDefault="00E75B63" w:rsidP="00E75B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04D3">
        <w:rPr>
          <w:rFonts w:ascii="Times New Roman" w:hAnsi="Times New Roman" w:cs="Times New Roman"/>
          <w:sz w:val="18"/>
          <w:szCs w:val="18"/>
        </w:rPr>
        <w:t>Výrobce prohlašuje, že výše popsaný výrobek je ve shodě s ustanoveními nařízení vlády č.21/2003 Sb., přejímajícím směrnici Rady 89/686/EHS o sbližování právních předpisů členských států týkajících se osobních ochranných prostředků, ve znění směrnic 93/68/EHS a Směrnice Evropského parlamentu a Rady 95/58/EHS.</w:t>
      </w:r>
    </w:p>
    <w:p w:rsidR="00E75B63" w:rsidRDefault="00E75B63" w:rsidP="00E75B63">
      <w:pPr>
        <w:jc w:val="both"/>
        <w:rPr>
          <w:rFonts w:ascii="Times New Roman" w:hAnsi="Times New Roman" w:cs="Times New Roman"/>
          <w:sz w:val="18"/>
          <w:szCs w:val="18"/>
        </w:rPr>
      </w:pPr>
      <w:r w:rsidRPr="004F04D3">
        <w:rPr>
          <w:rFonts w:ascii="Times New Roman" w:hAnsi="Times New Roman" w:cs="Times New Roman"/>
          <w:sz w:val="18"/>
          <w:szCs w:val="18"/>
        </w:rPr>
        <w:t>Výrobce: Břetislav Jelínek – Galanterie s.r.o.</w:t>
      </w:r>
      <w:r w:rsidR="00766485" w:rsidRPr="004F04D3">
        <w:rPr>
          <w:rFonts w:ascii="Times New Roman" w:hAnsi="Times New Roman" w:cs="Times New Roman"/>
          <w:sz w:val="18"/>
          <w:szCs w:val="18"/>
        </w:rPr>
        <w:t xml:space="preserve">   Distribuce: REJ SERVIS s.r.o., Věžky 36, 768 33</w:t>
      </w:r>
    </w:p>
    <w:p w:rsidR="004F04D3" w:rsidRDefault="004F04D3" w:rsidP="00E75B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F04D3" w:rsidRPr="004F04D3" w:rsidRDefault="004F04D3" w:rsidP="00E75B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F04D3" w:rsidRPr="00E75B63" w:rsidRDefault="004F04D3" w:rsidP="004F04D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E75B63">
        <w:rPr>
          <w:rStyle w:val="5yl5"/>
          <w:rFonts w:ascii="Arial" w:hAnsi="Arial" w:cs="Arial"/>
          <w:b/>
          <w:sz w:val="18"/>
          <w:szCs w:val="18"/>
        </w:rPr>
        <w:t xml:space="preserve">Etiketa </w:t>
      </w:r>
    </w:p>
    <w:p w:rsidR="004F04D3" w:rsidRPr="00E75B63" w:rsidRDefault="004F04D3" w:rsidP="004F04D3">
      <w:pPr>
        <w:pStyle w:val="Normlnweb"/>
        <w:ind w:firstLine="708"/>
        <w:jc w:val="center"/>
        <w:rPr>
          <w:rStyle w:val="5yl5"/>
          <w:rFonts w:ascii="Arial" w:hAnsi="Arial" w:cs="Arial"/>
          <w:b/>
          <w:sz w:val="18"/>
          <w:szCs w:val="18"/>
        </w:rPr>
      </w:pPr>
      <w:r w:rsidRPr="004F04D3">
        <w:rPr>
          <w:rStyle w:val="5yl5"/>
          <w:rFonts w:ascii="Arial" w:hAnsi="Arial" w:cs="Arial"/>
          <w:b/>
          <w:sz w:val="18"/>
          <w:szCs w:val="18"/>
        </w:rPr>
        <w:t>Rouška s nanočásticemi stříbra RONA - SILVER FACEMASK RONA jednorázová</w:t>
      </w:r>
      <w:r>
        <w:rPr>
          <w:rStyle w:val="5yl5"/>
          <w:rFonts w:ascii="Arial" w:hAnsi="Arial" w:cs="Arial"/>
          <w:b/>
          <w:sz w:val="18"/>
          <w:szCs w:val="18"/>
        </w:rPr>
        <w:t xml:space="preserve"> </w:t>
      </w:r>
      <w:r w:rsidRPr="00E75B63">
        <w:rPr>
          <w:rStyle w:val="5yl5"/>
          <w:rFonts w:ascii="Arial" w:hAnsi="Arial" w:cs="Arial"/>
          <w:b/>
          <w:sz w:val="18"/>
          <w:szCs w:val="18"/>
        </w:rPr>
        <w:t>201900</w:t>
      </w:r>
    </w:p>
    <w:p w:rsidR="004F04D3" w:rsidRPr="004F04D3" w:rsidRDefault="004F04D3" w:rsidP="004F04D3">
      <w:pPr>
        <w:pStyle w:val="Normlnweb"/>
        <w:ind w:firstLine="708"/>
        <w:jc w:val="both"/>
        <w:rPr>
          <w:rFonts w:eastAsia="Times New Roman"/>
          <w:sz w:val="18"/>
          <w:szCs w:val="18"/>
        </w:rPr>
      </w:pPr>
      <w:r w:rsidRPr="004F04D3">
        <w:rPr>
          <w:rFonts w:eastAsia="Times New Roman"/>
          <w:sz w:val="18"/>
          <w:szCs w:val="18"/>
        </w:rPr>
        <w:t xml:space="preserve">Jednorázová ochranná rouška SILVER RONA je vyrobena z materiálu – pro šití třívrstvých roušek SMS: </w:t>
      </w:r>
      <w:proofErr w:type="spellStart"/>
      <w:r w:rsidRPr="004F04D3">
        <w:rPr>
          <w:rFonts w:eastAsia="Times New Roman"/>
          <w:sz w:val="18"/>
          <w:szCs w:val="18"/>
        </w:rPr>
        <w:t>spunbond</w:t>
      </w:r>
      <w:proofErr w:type="spellEnd"/>
      <w:r w:rsidRPr="004F04D3">
        <w:rPr>
          <w:rFonts w:eastAsia="Times New Roman"/>
          <w:sz w:val="18"/>
          <w:szCs w:val="18"/>
        </w:rPr>
        <w:t xml:space="preserve"> - </w:t>
      </w:r>
      <w:proofErr w:type="spellStart"/>
      <w:r w:rsidRPr="004F04D3">
        <w:rPr>
          <w:rFonts w:eastAsia="Times New Roman"/>
          <w:sz w:val="18"/>
          <w:szCs w:val="18"/>
        </w:rPr>
        <w:t>meltblown</w:t>
      </w:r>
      <w:proofErr w:type="spellEnd"/>
      <w:r w:rsidRPr="004F04D3">
        <w:rPr>
          <w:rFonts w:eastAsia="Times New Roman"/>
          <w:sz w:val="18"/>
          <w:szCs w:val="18"/>
        </w:rPr>
        <w:t xml:space="preserve"> - </w:t>
      </w:r>
      <w:proofErr w:type="spellStart"/>
      <w:r w:rsidRPr="004F04D3">
        <w:rPr>
          <w:rFonts w:eastAsia="Times New Roman"/>
          <w:sz w:val="18"/>
          <w:szCs w:val="18"/>
        </w:rPr>
        <w:t>spunbond</w:t>
      </w:r>
      <w:proofErr w:type="spellEnd"/>
      <w:r w:rsidRPr="004F04D3">
        <w:rPr>
          <w:rFonts w:eastAsia="Times New Roman"/>
          <w:sz w:val="18"/>
          <w:szCs w:val="18"/>
        </w:rPr>
        <w:t xml:space="preserve">, přičemž prostřední textilní vrstva </w:t>
      </w:r>
      <w:proofErr w:type="spellStart"/>
      <w:r w:rsidRPr="004F04D3">
        <w:rPr>
          <w:rFonts w:eastAsia="Times New Roman"/>
          <w:sz w:val="18"/>
          <w:szCs w:val="18"/>
        </w:rPr>
        <w:t>meltblown</w:t>
      </w:r>
      <w:proofErr w:type="spellEnd"/>
      <w:r w:rsidRPr="004F04D3">
        <w:rPr>
          <w:rFonts w:eastAsia="Times New Roman"/>
          <w:sz w:val="18"/>
          <w:szCs w:val="18"/>
        </w:rPr>
        <w:t xml:space="preserve"> je modifikována unikátním </w:t>
      </w:r>
      <w:proofErr w:type="spellStart"/>
      <w:r w:rsidRPr="004F04D3">
        <w:rPr>
          <w:rFonts w:eastAsia="Times New Roman"/>
          <w:sz w:val="18"/>
          <w:szCs w:val="18"/>
        </w:rPr>
        <w:t>solem</w:t>
      </w:r>
      <w:proofErr w:type="spellEnd"/>
      <w:r w:rsidRPr="004F04D3">
        <w:rPr>
          <w:rFonts w:eastAsia="Times New Roman"/>
          <w:sz w:val="18"/>
          <w:szCs w:val="18"/>
        </w:rPr>
        <w:t xml:space="preserve"> na bázi nanotechnologie s využitím nanočástic stříbra. Tato vrstva je nositelem antimikrobiální účinnosti. Roušky s nanočásticemi stříbra RONA - SILVER FACEMASK RONA jednorázové </w:t>
      </w:r>
      <w:proofErr w:type="gramStart"/>
      <w:r w:rsidRPr="004F04D3">
        <w:rPr>
          <w:rFonts w:eastAsia="Times New Roman"/>
          <w:sz w:val="18"/>
          <w:szCs w:val="18"/>
        </w:rPr>
        <w:t>jsou</w:t>
      </w:r>
      <w:proofErr w:type="gramEnd"/>
      <w:r w:rsidRPr="004F04D3">
        <w:rPr>
          <w:rFonts w:eastAsia="Times New Roman"/>
          <w:sz w:val="18"/>
          <w:szCs w:val="18"/>
        </w:rPr>
        <w:t xml:space="preserve"> vyrobené z takto námi impregnované textilie se </w:t>
      </w:r>
      <w:proofErr w:type="gramStart"/>
      <w:r w:rsidRPr="004F04D3">
        <w:rPr>
          <w:rFonts w:eastAsia="Times New Roman"/>
          <w:sz w:val="18"/>
          <w:szCs w:val="18"/>
        </w:rPr>
        <w:t>mohou</w:t>
      </w:r>
      <w:proofErr w:type="gramEnd"/>
      <w:r w:rsidRPr="004F04D3">
        <w:rPr>
          <w:rFonts w:eastAsia="Times New Roman"/>
          <w:sz w:val="18"/>
          <w:szCs w:val="18"/>
        </w:rPr>
        <w:t> používat čistého času až 96 hodin, následně se dají vyprat či sterilizovat UV a stále si zachovávají solidní účinnost. </w:t>
      </w:r>
    </w:p>
    <w:p w:rsidR="004F04D3" w:rsidRDefault="004F04D3" w:rsidP="004F04D3">
      <w:pPr>
        <w:pStyle w:val="Normlnweb"/>
        <w:ind w:firstLine="708"/>
        <w:jc w:val="both"/>
        <w:rPr>
          <w:rStyle w:val="5yl5"/>
          <w:sz w:val="18"/>
          <w:szCs w:val="18"/>
        </w:rPr>
      </w:pPr>
      <w:r w:rsidRPr="004F04D3">
        <w:rPr>
          <w:rStyle w:val="5yl5"/>
          <w:sz w:val="18"/>
          <w:szCs w:val="18"/>
        </w:rPr>
        <w:t xml:space="preserve">Pro pohodlnější použití je v horní části roušky pásek, který lze vytvarovat dle vašeho nosu. Zdravotně nezávadný antialergický materiál dobrá prodyšnost s optimálním dechovým odporem jednoduché a rychlé použití efektivně chrání vaše dýchací cesty. </w:t>
      </w:r>
    </w:p>
    <w:p w:rsidR="004F04D3" w:rsidRPr="004F04D3" w:rsidRDefault="004F04D3" w:rsidP="004F04D3">
      <w:pPr>
        <w:pStyle w:val="Normlnweb"/>
        <w:ind w:firstLine="708"/>
        <w:jc w:val="both"/>
        <w:rPr>
          <w:rStyle w:val="5yl5"/>
          <w:sz w:val="18"/>
          <w:szCs w:val="18"/>
        </w:rPr>
      </w:pPr>
      <w:r w:rsidRPr="004F04D3">
        <w:rPr>
          <w:sz w:val="18"/>
          <w:szCs w:val="18"/>
        </w:rPr>
        <w:t xml:space="preserve">Textilie </w:t>
      </w:r>
      <w:proofErr w:type="spellStart"/>
      <w:r w:rsidRPr="004F04D3">
        <w:rPr>
          <w:sz w:val="18"/>
          <w:szCs w:val="18"/>
        </w:rPr>
        <w:t>meltblown</w:t>
      </w:r>
      <w:proofErr w:type="spellEnd"/>
      <w:r w:rsidRPr="004F04D3">
        <w:rPr>
          <w:sz w:val="18"/>
          <w:szCs w:val="18"/>
        </w:rPr>
        <w:t xml:space="preserve"> je modifikovaná </w:t>
      </w:r>
      <w:proofErr w:type="spellStart"/>
      <w:r w:rsidRPr="004F04D3">
        <w:rPr>
          <w:sz w:val="18"/>
          <w:szCs w:val="18"/>
        </w:rPr>
        <w:t>nanovrstvou</w:t>
      </w:r>
      <w:proofErr w:type="spellEnd"/>
      <w:r w:rsidRPr="004F04D3">
        <w:rPr>
          <w:sz w:val="18"/>
          <w:szCs w:val="18"/>
        </w:rPr>
        <w:t xml:space="preserve"> </w:t>
      </w:r>
      <w:proofErr w:type="spellStart"/>
      <w:r w:rsidRPr="004F04D3">
        <w:rPr>
          <w:sz w:val="18"/>
          <w:szCs w:val="18"/>
        </w:rPr>
        <w:t>solu</w:t>
      </w:r>
      <w:proofErr w:type="spellEnd"/>
      <w:r w:rsidRPr="004F04D3">
        <w:rPr>
          <w:sz w:val="18"/>
          <w:szCs w:val="18"/>
        </w:rPr>
        <w:t xml:space="preserve">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s obsahem nanočástic stříbra pomocí technologie sprejové atomizace. Nanočástice stříbra působí antimikrobiálně a přispívají tak preventivně k ochraně před infekcí, přičemž sol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je laboratorně testován na účinnost proti bakteriím v hodnotě 99,9 %. Roušky vyrobené s využitím impregnované textilie </w:t>
      </w:r>
      <w:proofErr w:type="spellStart"/>
      <w:r w:rsidRPr="004F04D3">
        <w:rPr>
          <w:sz w:val="18"/>
          <w:szCs w:val="18"/>
        </w:rPr>
        <w:t>StopBac</w:t>
      </w:r>
      <w:proofErr w:type="spellEnd"/>
      <w:r w:rsidRPr="004F04D3">
        <w:rPr>
          <w:sz w:val="18"/>
          <w:szCs w:val="18"/>
        </w:rPr>
        <w:t xml:space="preserve"> proto dosahují vysoké účinnosti a přispívají k ochraně proti infekčním chorobám. Roušky se při dodržení hygienických podmínek mohou používat opakovaně.</w:t>
      </w:r>
    </w:p>
    <w:p w:rsidR="004F04D3" w:rsidRPr="004F04D3" w:rsidRDefault="004F04D3" w:rsidP="004F04D3">
      <w:pPr>
        <w:pStyle w:val="Normlnweb"/>
        <w:ind w:firstLine="708"/>
        <w:jc w:val="both"/>
        <w:rPr>
          <w:sz w:val="18"/>
          <w:szCs w:val="18"/>
        </w:rPr>
      </w:pPr>
      <w:r w:rsidRPr="004F04D3">
        <w:rPr>
          <w:b/>
          <w:sz w:val="18"/>
          <w:szCs w:val="18"/>
        </w:rPr>
        <w:t>Návod k použití:</w:t>
      </w:r>
      <w:r w:rsidRPr="004F04D3">
        <w:rPr>
          <w:sz w:val="18"/>
          <w:szCs w:val="18"/>
        </w:rPr>
        <w:t xml:space="preserve"> Přiložit přes nos a ústa. Gumičky uchytit za uši, zajistit proti pohybu pomocí tvarovacího kroužku na nose. Vyrobeno v EU. Obsah balení: 20 kusů</w:t>
      </w:r>
    </w:p>
    <w:p w:rsidR="004F04D3" w:rsidRPr="004F04D3" w:rsidRDefault="004F04D3" w:rsidP="004F04D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04D3">
        <w:rPr>
          <w:rFonts w:ascii="Times New Roman" w:hAnsi="Times New Roman" w:cs="Times New Roman"/>
          <w:sz w:val="18"/>
          <w:szCs w:val="18"/>
        </w:rPr>
        <w:t>Výrobce prohlašuje, že výše popsaný výrobek je ve shodě s ustanoveními nařízení vlády č.21/2003 Sb., přejímajícím směrnici Rady 89/686/EHS o sbližování právních předpisů členských států týkajících se osobních ochranných prostředků, ve znění směrnic 93/68/EHS a Směrnice Evropského parlamentu a Rady 95/58/EHS.</w:t>
      </w:r>
    </w:p>
    <w:p w:rsidR="004F04D3" w:rsidRPr="004F04D3" w:rsidRDefault="004F04D3" w:rsidP="004F04D3">
      <w:pPr>
        <w:jc w:val="both"/>
        <w:rPr>
          <w:rFonts w:ascii="Times New Roman" w:hAnsi="Times New Roman" w:cs="Times New Roman"/>
          <w:sz w:val="18"/>
          <w:szCs w:val="18"/>
        </w:rPr>
      </w:pPr>
      <w:r w:rsidRPr="004F04D3">
        <w:rPr>
          <w:rFonts w:ascii="Times New Roman" w:hAnsi="Times New Roman" w:cs="Times New Roman"/>
          <w:sz w:val="18"/>
          <w:szCs w:val="18"/>
        </w:rPr>
        <w:t>Výrobce: Břetislav Jelínek – Galanterie s.r.o.   Distribuce: REJ SERVIS s.r.o., Věžky 36, 768 33</w:t>
      </w:r>
    </w:p>
    <w:p w:rsidR="00E75B63" w:rsidRPr="00E75B63" w:rsidRDefault="00E75B63" w:rsidP="004F04D3">
      <w:pPr>
        <w:pStyle w:val="Normlnweb"/>
        <w:ind w:firstLine="708"/>
        <w:jc w:val="center"/>
        <w:rPr>
          <w:rFonts w:ascii="Arial" w:hAnsi="Arial" w:cs="Arial"/>
          <w:sz w:val="18"/>
          <w:szCs w:val="18"/>
        </w:rPr>
      </w:pPr>
    </w:p>
    <w:sectPr w:rsidR="00E75B63" w:rsidRPr="00E75B63" w:rsidSect="00AD581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63"/>
    <w:rsid w:val="001C7963"/>
    <w:rsid w:val="004F04D3"/>
    <w:rsid w:val="00766485"/>
    <w:rsid w:val="00AD581F"/>
    <w:rsid w:val="00E75B63"/>
    <w:rsid w:val="00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5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5B63"/>
    <w:rPr>
      <w:b/>
      <w:bCs/>
    </w:rPr>
  </w:style>
  <w:style w:type="character" w:customStyle="1" w:styleId="5yl5">
    <w:name w:val="_5yl5"/>
    <w:basedOn w:val="Standardnpsmoodstavce"/>
    <w:rsid w:val="00E75B63"/>
  </w:style>
  <w:style w:type="paragraph" w:styleId="Revize">
    <w:name w:val="Revision"/>
    <w:hidden/>
    <w:uiPriority w:val="99"/>
    <w:semiHidden/>
    <w:rsid w:val="001C79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5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5B63"/>
    <w:rPr>
      <w:b/>
      <w:bCs/>
    </w:rPr>
  </w:style>
  <w:style w:type="character" w:customStyle="1" w:styleId="5yl5">
    <w:name w:val="_5yl5"/>
    <w:basedOn w:val="Standardnpsmoodstavce"/>
    <w:rsid w:val="00E75B63"/>
  </w:style>
  <w:style w:type="paragraph" w:styleId="Revize">
    <w:name w:val="Revision"/>
    <w:hidden/>
    <w:uiPriority w:val="99"/>
    <w:semiHidden/>
    <w:rsid w:val="001C79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2020-04-01T12:23:00Z</dcterms:created>
  <dcterms:modified xsi:type="dcterms:W3CDTF">2020-04-01T12:30:00Z</dcterms:modified>
</cp:coreProperties>
</file>